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3F5" w:rsidR="004433F5" w:rsidP="5844E2AA" w:rsidRDefault="004433F5" w14:paraId="0DC71FF8" w14:textId="5B3ED379">
      <w:pPr>
        <w:rPr>
          <w:b w:val="1"/>
          <w:bCs w:val="1"/>
          <w:sz w:val="32"/>
          <w:szCs w:val="32"/>
        </w:rPr>
      </w:pPr>
      <w:r w:rsidRPr="6427AFAF" w:rsidR="004433F5">
        <w:rPr>
          <w:b w:val="1"/>
          <w:bCs w:val="1"/>
          <w:sz w:val="32"/>
          <w:szCs w:val="32"/>
        </w:rPr>
        <w:t>CAG Somerset Small Grants Fund Guidelines 202</w:t>
      </w:r>
      <w:r w:rsidRPr="6427AFAF" w:rsidR="1A13365E">
        <w:rPr>
          <w:b w:val="1"/>
          <w:bCs w:val="1"/>
          <w:sz w:val="32"/>
          <w:szCs w:val="32"/>
        </w:rPr>
        <w:t>6</w:t>
      </w:r>
    </w:p>
    <w:p w:rsidRPr="004433F5" w:rsidR="004433F5" w:rsidP="004433F5" w:rsidRDefault="004433F5" w14:paraId="2B2226DD" w14:textId="0D99D7E9">
      <w:r w:rsidRPr="004433F5">
        <w:t xml:space="preserve">The CAG Somerset Small Grants Fund has been created to help small groups working within areas </w:t>
      </w:r>
      <w:r w:rsidR="00910DCF">
        <w:t>of</w:t>
      </w:r>
      <w:r w:rsidRPr="00910DCF" w:rsidR="00910DCF">
        <w:t xml:space="preserve"> reuse, repair, waste reduction, sharing, surplus food, composting, tackling climate change or encouraging sustainable behaviours within communities as part of their wider ambitions.</w:t>
      </w:r>
      <w:r w:rsidRPr="004433F5">
        <w:t xml:space="preserve"> </w:t>
      </w:r>
    </w:p>
    <w:p w:rsidRPr="004433F5" w:rsidR="004433F5" w:rsidP="004433F5" w:rsidRDefault="004433F5" w14:paraId="151ECF4D" w14:textId="151948E3">
      <w:pPr>
        <w:rPr>
          <w:b/>
          <w:bCs/>
        </w:rPr>
      </w:pPr>
      <w:r w:rsidRPr="004433F5">
        <w:t>While the scheme can provide grants to provide a wide range of support and engagement activities</w:t>
      </w:r>
      <w:r w:rsidRPr="004433F5">
        <w:rPr>
          <w:b/>
          <w:bCs/>
        </w:rPr>
        <w:t>, th</w:t>
      </w:r>
      <w:r w:rsidR="00BE0F98">
        <w:rPr>
          <w:b/>
          <w:bCs/>
        </w:rPr>
        <w:t>is fund</w:t>
      </w:r>
      <w:r w:rsidRPr="004433F5">
        <w:rPr>
          <w:b/>
          <w:bCs/>
        </w:rPr>
        <w:t xml:space="preserve"> </w:t>
      </w:r>
      <w:r w:rsidR="000373E9">
        <w:rPr>
          <w:b/>
          <w:bCs/>
        </w:rPr>
        <w:t xml:space="preserve">is designed </w:t>
      </w:r>
      <w:r w:rsidRPr="004433F5">
        <w:rPr>
          <w:b/>
          <w:bCs/>
        </w:rPr>
        <w:t xml:space="preserve">to support </w:t>
      </w:r>
      <w:r w:rsidR="0006586A">
        <w:rPr>
          <w:b/>
          <w:bCs/>
        </w:rPr>
        <w:t>CAG member groups</w:t>
      </w:r>
      <w:r w:rsidRPr="004433F5">
        <w:rPr>
          <w:b/>
          <w:bCs/>
        </w:rPr>
        <w:t xml:space="preserve"> in re-use, repair</w:t>
      </w:r>
      <w:r w:rsidR="00C35CA6">
        <w:rPr>
          <w:b/>
          <w:bCs/>
        </w:rPr>
        <w:t xml:space="preserve">, </w:t>
      </w:r>
      <w:r w:rsidRPr="004433F5">
        <w:rPr>
          <w:b/>
          <w:bCs/>
        </w:rPr>
        <w:t>reduction</w:t>
      </w:r>
      <w:r w:rsidR="00C35CA6">
        <w:rPr>
          <w:b/>
          <w:bCs/>
        </w:rPr>
        <w:t>, sharing, surplus food and composting</w:t>
      </w:r>
      <w:r w:rsidR="0006586A">
        <w:rPr>
          <w:b/>
          <w:bCs/>
        </w:rPr>
        <w:t>.</w:t>
      </w:r>
    </w:p>
    <w:p w:rsidRPr="004433F5" w:rsidR="004433F5" w:rsidP="004433F5" w:rsidRDefault="004433F5" w14:paraId="5A036821" w14:textId="77777777">
      <w:pPr>
        <w:rPr>
          <w:u w:val="single"/>
        </w:rPr>
      </w:pPr>
      <w:r w:rsidRPr="004433F5">
        <w:rPr>
          <w:u w:val="single"/>
        </w:rPr>
        <w:t xml:space="preserve">Eligibility of applicant </w:t>
      </w:r>
    </w:p>
    <w:p w:rsidRPr="004433F5" w:rsidR="004433F5" w:rsidP="004433F5" w:rsidRDefault="004433F5" w14:paraId="60D1D44D" w14:textId="53AA17CA">
      <w:r w:rsidRPr="004433F5">
        <w:t xml:space="preserve">Eligible applicants will be those who work as a group to increase reuse, repair or waste reduction in Somerset. The applicant should be: </w:t>
      </w:r>
    </w:p>
    <w:p w:rsidRPr="004433F5" w:rsidR="004433F5" w:rsidP="004433F5" w:rsidRDefault="00243EEB" w14:paraId="6CCA7F56" w14:textId="49DD9749">
      <w:pPr>
        <w:numPr>
          <w:ilvl w:val="0"/>
          <w:numId w:val="2"/>
        </w:numPr>
      </w:pPr>
      <w:r>
        <w:t>A</w:t>
      </w:r>
      <w:r w:rsidRPr="004433F5" w:rsidR="004433F5">
        <w:t xml:space="preserve"> constituted group, not an individual </w:t>
      </w:r>
    </w:p>
    <w:p w:rsidRPr="004433F5" w:rsidR="004433F5" w:rsidP="004433F5" w:rsidRDefault="004433F5" w14:paraId="2F83FFA1" w14:textId="45467776">
      <w:pPr>
        <w:numPr>
          <w:ilvl w:val="0"/>
          <w:numId w:val="2"/>
        </w:numPr>
        <w:rPr/>
      </w:pPr>
      <w:r w:rsidR="004433F5">
        <w:rPr/>
        <w:t>A CAG</w:t>
      </w:r>
      <w:r w:rsidR="00F24C47">
        <w:rPr/>
        <w:t xml:space="preserve"> Somerset</w:t>
      </w:r>
      <w:r w:rsidR="004433F5">
        <w:rPr/>
        <w:t xml:space="preserve"> </w:t>
      </w:r>
      <w:r w:rsidR="605082EC">
        <w:rPr/>
        <w:t xml:space="preserve">grassroots </w:t>
      </w:r>
      <w:r w:rsidR="004433F5">
        <w:rPr/>
        <w:t xml:space="preserve">network member </w:t>
      </w:r>
    </w:p>
    <w:p w:rsidRPr="004433F5" w:rsidR="004433F5" w:rsidP="004433F5" w:rsidRDefault="00243EEB" w14:paraId="75F280DA" w14:textId="301B75AC">
      <w:pPr>
        <w:numPr>
          <w:ilvl w:val="0"/>
          <w:numId w:val="2"/>
        </w:numPr>
      </w:pPr>
      <w:r>
        <w:t>W</w:t>
      </w:r>
      <w:r w:rsidRPr="004433F5" w:rsidR="004433F5">
        <w:t xml:space="preserve">orking with at least three people on </w:t>
      </w:r>
      <w:r w:rsidR="00180425">
        <w:t>relevant activity being funded</w:t>
      </w:r>
      <w:r w:rsidRPr="004433F5" w:rsidR="004433F5">
        <w:t xml:space="preserve"> </w:t>
      </w:r>
    </w:p>
    <w:p w:rsidR="004433F5" w:rsidP="004433F5" w:rsidRDefault="00243EEB" w14:paraId="649FE986" w14:textId="5F1D6964">
      <w:pPr>
        <w:numPr>
          <w:ilvl w:val="0"/>
          <w:numId w:val="2"/>
        </w:numPr>
        <w:rPr/>
      </w:pPr>
      <w:r w:rsidR="00243EEB">
        <w:rPr/>
        <w:t>B</w:t>
      </w:r>
      <w:r w:rsidR="004433F5">
        <w:rPr/>
        <w:t xml:space="preserve">ased in </w:t>
      </w:r>
      <w:r w:rsidR="68C019E1">
        <w:rPr/>
        <w:t>and</w:t>
      </w:r>
      <w:r w:rsidR="004433F5">
        <w:rPr/>
        <w:t xml:space="preserve"> providing services in Somerset </w:t>
      </w:r>
    </w:p>
    <w:p w:rsidRPr="004433F5" w:rsidR="00921D5C" w:rsidP="00921D5C" w:rsidRDefault="00921D5C" w14:paraId="11B38C9A" w14:textId="77777777"/>
    <w:p w:rsidRPr="004433F5" w:rsidR="004433F5" w:rsidP="004433F5" w:rsidRDefault="004433F5" w14:paraId="65CEA101" w14:textId="77777777">
      <w:pPr>
        <w:rPr>
          <w:u w:val="single"/>
        </w:rPr>
      </w:pPr>
      <w:r w:rsidRPr="004433F5">
        <w:rPr>
          <w:u w:val="single"/>
        </w:rPr>
        <w:t xml:space="preserve">Criteria </w:t>
      </w:r>
    </w:p>
    <w:p w:rsidRPr="004433F5" w:rsidR="004433F5" w:rsidP="004433F5" w:rsidRDefault="004433F5" w14:paraId="43038FB6" w14:textId="77777777">
      <w:r w:rsidRPr="004433F5">
        <w:t xml:space="preserve">The activities, services or resources the funding will provide/support should be: </w:t>
      </w:r>
    </w:p>
    <w:p w:rsidRPr="004433F5" w:rsidR="004433F5" w:rsidP="004433F5" w:rsidRDefault="0043780D" w14:paraId="7AAD059E" w14:textId="7F16CE5F">
      <w:pPr>
        <w:numPr>
          <w:ilvl w:val="0"/>
          <w:numId w:val="3"/>
        </w:numPr>
      </w:pPr>
      <w:r>
        <w:t>T</w:t>
      </w:r>
      <w:r w:rsidRPr="004433F5" w:rsidR="004433F5">
        <w:t xml:space="preserve">o support aim of reuse, repair, reduction, sharing, surplus food and composting </w:t>
      </w:r>
    </w:p>
    <w:p w:rsidRPr="004433F5" w:rsidR="004433F5" w:rsidP="004433F5" w:rsidRDefault="0043780D" w14:paraId="5ABD69B2" w14:textId="505D235E">
      <w:pPr>
        <w:numPr>
          <w:ilvl w:val="0"/>
          <w:numId w:val="3"/>
        </w:numPr>
      </w:pPr>
      <w:r>
        <w:t>N</w:t>
      </w:r>
      <w:r w:rsidRPr="004433F5" w:rsidR="004433F5">
        <w:t xml:space="preserve">ot for profit </w:t>
      </w:r>
    </w:p>
    <w:p w:rsidRPr="004433F5" w:rsidR="004433F5" w:rsidP="004433F5" w:rsidRDefault="0043780D" w14:paraId="2F8CAFB3" w14:textId="6C8128AD">
      <w:pPr>
        <w:numPr>
          <w:ilvl w:val="0"/>
          <w:numId w:val="3"/>
        </w:numPr>
      </w:pPr>
      <w:r>
        <w:t>F</w:t>
      </w:r>
      <w:r w:rsidRPr="004433F5" w:rsidR="004433F5">
        <w:t xml:space="preserve">or the benefit </w:t>
      </w:r>
      <w:r w:rsidR="00180425">
        <w:t xml:space="preserve">of </w:t>
      </w:r>
      <w:r w:rsidRPr="004433F5" w:rsidR="004433F5">
        <w:t xml:space="preserve">a group of people, not an individual or solely an individual’s close relatives </w:t>
      </w:r>
    </w:p>
    <w:p w:rsidRPr="004433F5" w:rsidR="004433F5" w:rsidP="004433F5" w:rsidRDefault="004433F5" w14:paraId="433D3E4B" w14:textId="77777777"/>
    <w:p w:rsidRPr="004433F5" w:rsidR="004433F5" w:rsidP="004433F5" w:rsidRDefault="004433F5" w14:paraId="1F8B9C0A" w14:textId="77777777">
      <w:r w:rsidRPr="004433F5">
        <w:t xml:space="preserve">We </w:t>
      </w:r>
      <w:r w:rsidRPr="004433F5">
        <w:rPr>
          <w:b/>
          <w:bCs/>
        </w:rPr>
        <w:t xml:space="preserve">can </w:t>
      </w:r>
      <w:r w:rsidRPr="004433F5">
        <w:t xml:space="preserve">fund: </w:t>
      </w:r>
    </w:p>
    <w:p w:rsidRPr="004433F5" w:rsidR="004433F5" w:rsidP="004433F5" w:rsidRDefault="00F9736D" w14:paraId="46FC56AE" w14:textId="0758BA0B">
      <w:pPr>
        <w:numPr>
          <w:ilvl w:val="0"/>
          <w:numId w:val="4"/>
        </w:numPr>
      </w:pPr>
      <w:r>
        <w:t>A</w:t>
      </w:r>
      <w:r w:rsidRPr="004433F5" w:rsidR="004433F5">
        <w:t xml:space="preserve">ctivities, meetings and events </w:t>
      </w:r>
    </w:p>
    <w:p w:rsidRPr="004433F5" w:rsidR="004433F5" w:rsidP="004433F5" w:rsidRDefault="00F9736D" w14:paraId="59961A31" w14:textId="1BFD58D7">
      <w:pPr>
        <w:numPr>
          <w:ilvl w:val="0"/>
          <w:numId w:val="4"/>
        </w:numPr>
      </w:pPr>
      <w:r>
        <w:t>T</w:t>
      </w:r>
      <w:r w:rsidRPr="004433F5" w:rsidR="004433F5">
        <w:t xml:space="preserve">raining (for groups of 3 or more people only) </w:t>
      </w:r>
    </w:p>
    <w:p w:rsidRPr="004433F5" w:rsidR="004433F5" w:rsidP="004433F5" w:rsidRDefault="00F9736D" w14:paraId="6E77A07E" w14:textId="521312F9">
      <w:pPr>
        <w:numPr>
          <w:ilvl w:val="0"/>
          <w:numId w:val="4"/>
        </w:numPr>
      </w:pPr>
      <w:r>
        <w:t>C</w:t>
      </w:r>
      <w:r w:rsidRPr="004433F5" w:rsidR="004433F5">
        <w:t xml:space="preserve">apital costs including, but not limited to, resources and equipment </w:t>
      </w:r>
    </w:p>
    <w:p w:rsidRPr="004433F5" w:rsidR="004433F5" w:rsidP="004433F5" w:rsidRDefault="00F9736D" w14:paraId="1962BD3C" w14:textId="60493620">
      <w:pPr>
        <w:numPr>
          <w:ilvl w:val="0"/>
          <w:numId w:val="4"/>
        </w:numPr>
      </w:pPr>
      <w:r>
        <w:t>Re</w:t>
      </w:r>
      <w:r w:rsidRPr="004433F5" w:rsidR="004433F5">
        <w:t xml:space="preserve">venue expenditure including but not limited to; associated travel costs, services, staff salary for direct contact time only, marketing, venue hire and expendable supplies such as food </w:t>
      </w:r>
    </w:p>
    <w:p w:rsidR="00A75DD7" w:rsidP="004433F5" w:rsidRDefault="00A75DD7" w14:paraId="3E4D2773" w14:textId="77777777"/>
    <w:p w:rsidRPr="004433F5" w:rsidR="004433F5" w:rsidP="004433F5" w:rsidRDefault="004433F5" w14:paraId="7C02655C" w14:textId="4636C5C0">
      <w:r w:rsidRPr="004433F5">
        <w:t>We</w:t>
      </w:r>
      <w:r w:rsidRPr="004433F5">
        <w:rPr>
          <w:b/>
          <w:bCs/>
        </w:rPr>
        <w:t xml:space="preserve"> can’t</w:t>
      </w:r>
      <w:r w:rsidRPr="004433F5">
        <w:t xml:space="preserve"> fund: </w:t>
      </w:r>
    </w:p>
    <w:p w:rsidRPr="004433F5" w:rsidR="004433F5" w:rsidP="004433F5" w:rsidRDefault="0043780D" w14:paraId="02F76DF7" w14:textId="795B31D1">
      <w:pPr>
        <w:numPr>
          <w:ilvl w:val="0"/>
          <w:numId w:val="5"/>
        </w:numPr>
      </w:pPr>
      <w:r>
        <w:t>C</w:t>
      </w:r>
      <w:r w:rsidRPr="004433F5" w:rsidR="004433F5">
        <w:t xml:space="preserve">ore costs beyond staff salary for direct contact time, such as management, admin or planning time </w:t>
      </w:r>
    </w:p>
    <w:p w:rsidRPr="004433F5" w:rsidR="004433F5" w:rsidP="004433F5" w:rsidRDefault="0043780D" w14:paraId="694253CD" w14:textId="065D0E2E">
      <w:pPr>
        <w:numPr>
          <w:ilvl w:val="0"/>
          <w:numId w:val="5"/>
        </w:numPr>
      </w:pPr>
      <w:r>
        <w:lastRenderedPageBreak/>
        <w:t>T</w:t>
      </w:r>
      <w:r w:rsidRPr="004433F5" w:rsidR="004433F5">
        <w:t xml:space="preserve">raining for an individual only </w:t>
      </w:r>
    </w:p>
    <w:p w:rsidRPr="004433F5" w:rsidR="004433F5" w:rsidP="004433F5" w:rsidRDefault="00F9736D" w14:paraId="3095CCB9" w14:textId="0DA65AD1">
      <w:pPr>
        <w:numPr>
          <w:ilvl w:val="0"/>
          <w:numId w:val="5"/>
        </w:numPr>
      </w:pPr>
      <w:r>
        <w:t>A</w:t>
      </w:r>
      <w:r w:rsidRPr="004433F5" w:rsidR="004433F5">
        <w:t xml:space="preserve">ctivities which generate profit that is not reinvested in the group or a charitable cause </w:t>
      </w:r>
    </w:p>
    <w:p w:rsidRPr="004433F5" w:rsidR="004433F5" w:rsidP="004433F5" w:rsidRDefault="00F9736D" w14:paraId="6C92B6AA" w14:textId="673F329D">
      <w:pPr>
        <w:numPr>
          <w:ilvl w:val="0"/>
          <w:numId w:val="5"/>
        </w:numPr>
        <w:rPr/>
      </w:pPr>
      <w:r w:rsidR="00F9736D">
        <w:rPr/>
        <w:t>A</w:t>
      </w:r>
      <w:r w:rsidR="004433F5">
        <w:rPr/>
        <w:t>ctivities which have already happened</w:t>
      </w:r>
    </w:p>
    <w:p w:rsidR="03346911" w:rsidP="5844E2AA" w:rsidRDefault="03346911" w14:paraId="2BEFBCFA" w14:textId="20B323D4">
      <w:pPr>
        <w:numPr>
          <w:ilvl w:val="0"/>
          <w:numId w:val="5"/>
        </w:numPr>
        <w:rPr/>
      </w:pPr>
      <w:r w:rsidR="03346911">
        <w:rPr/>
        <w:t>Connector member activities</w:t>
      </w:r>
    </w:p>
    <w:p w:rsidRPr="004433F5" w:rsidR="004433F5" w:rsidP="004433F5" w:rsidRDefault="004433F5" w14:paraId="53767B30" w14:textId="77777777">
      <w:pPr>
        <w:rPr>
          <w:u w:val="single"/>
        </w:rPr>
      </w:pPr>
      <w:r w:rsidRPr="004433F5">
        <w:rPr>
          <w:u w:val="single"/>
        </w:rPr>
        <w:t xml:space="preserve">How much? </w:t>
      </w:r>
    </w:p>
    <w:p w:rsidRPr="004433F5" w:rsidR="004433F5" w:rsidP="004433F5" w:rsidRDefault="004433F5" w14:paraId="0360BBC7" w14:textId="77777777">
      <w:r w:rsidRPr="004433F5">
        <w:t xml:space="preserve">An amount of up to £300 per application is available. Any application exceeding this amount will be reviewed on a case-by-case basis and may be subject to special conditions and additional requirements. </w:t>
      </w:r>
    </w:p>
    <w:p w:rsidRPr="004433F5" w:rsidR="004433F5" w:rsidP="004433F5" w:rsidRDefault="004433F5" w14:paraId="311084E1" w14:textId="77777777">
      <w:pPr>
        <w:rPr>
          <w:u w:val="single"/>
        </w:rPr>
      </w:pPr>
      <w:r w:rsidRPr="004433F5">
        <w:rPr>
          <w:u w:val="single"/>
        </w:rPr>
        <w:t xml:space="preserve">The application process </w:t>
      </w:r>
    </w:p>
    <w:p w:rsidRPr="004433F5" w:rsidR="004433F5" w:rsidP="004433F5" w:rsidRDefault="004433F5" w14:paraId="61C67F6E" w14:textId="789AB494">
      <w:r w:rsidRPr="004433F5">
        <w:t>The process has been designed to be ‘light-touch’. A representative of the group will complete and sign the ‘</w:t>
      </w:r>
      <w:r w:rsidR="00B57DE0">
        <w:t>CAG Somerset small grants application’</w:t>
      </w:r>
      <w:r w:rsidR="009E33AA">
        <w:t xml:space="preserve"> form</w:t>
      </w:r>
      <w:r w:rsidR="00B57DE0">
        <w:t xml:space="preserve">. </w:t>
      </w:r>
      <w:r w:rsidRPr="004433F5">
        <w:t xml:space="preserve">The signatory must be a person who holds responsibility for the group and/or their fiscal responsibilities. </w:t>
      </w:r>
      <w:r w:rsidRPr="004433F5" w:rsidR="00487DEB">
        <w:t>The group must be a constituted group.</w:t>
      </w:r>
    </w:p>
    <w:p w:rsidRPr="004433F5" w:rsidR="004433F5" w:rsidP="004433F5" w:rsidRDefault="004433F5" w14:paraId="662FC70A" w14:textId="3712C5D6">
      <w:r w:rsidRPr="004433F5">
        <w:t>The applications will then be reviewed by an informal panel, with a deadline for response. There will be no quorum</w:t>
      </w:r>
      <w:r w:rsidR="001D73D3">
        <w:t>,</w:t>
      </w:r>
      <w:r w:rsidRPr="004433F5">
        <w:t xml:space="preserve"> but the majority vote will be accepted for decision making. In cases where a majority has not been achieved, the vote of the CAG Somerset Lead counts as 2 votes. </w:t>
      </w:r>
    </w:p>
    <w:p w:rsidRPr="004433F5" w:rsidR="004433F5" w:rsidP="004433F5" w:rsidRDefault="004433F5" w14:paraId="51F3C6DD" w14:textId="77777777">
      <w:pPr>
        <w:rPr>
          <w:u w:val="single"/>
        </w:rPr>
      </w:pPr>
      <w:r w:rsidRPr="004433F5">
        <w:rPr>
          <w:u w:val="single"/>
        </w:rPr>
        <w:t xml:space="preserve">Awarding a payment </w:t>
      </w:r>
    </w:p>
    <w:p w:rsidRPr="004433F5" w:rsidR="004433F5" w:rsidP="004433F5" w:rsidRDefault="004433F5" w14:paraId="1020EC46" w14:textId="5F346AEC">
      <w:r w:rsidRPr="004433F5">
        <w:t xml:space="preserve">Once the decision-making process has been completed the Grantees will need to complete the ‘CAG Grant Agreement’ which will be counter-signed by </w:t>
      </w:r>
      <w:r w:rsidR="003415F2">
        <w:t>a member of the CAG Somerset team</w:t>
      </w:r>
      <w:r w:rsidRPr="004433F5">
        <w:t xml:space="preserve">. </w:t>
      </w:r>
    </w:p>
    <w:p w:rsidRPr="004433F5" w:rsidR="004433F5" w:rsidP="004433F5" w:rsidRDefault="004433F5" w14:paraId="5A14E0B1" w14:textId="3530585D">
      <w:r w:rsidRPr="004433F5">
        <w:t xml:space="preserve">Funds will be paid to a registered charity or organisation via BACS. The CAG Somerset Lead </w:t>
      </w:r>
      <w:r w:rsidR="00897BC3">
        <w:t>can</w:t>
      </w:r>
      <w:r w:rsidRPr="004433F5">
        <w:t xml:space="preserve"> assist in finding a suitable fiscal sponsor for informal community groups in the first instance. When this is not possible, payments to personal bank accounts may be considered on a case-by-case basis and the relevant evidence (quotes, receipts and photos) must be provided. </w:t>
      </w:r>
    </w:p>
    <w:p w:rsidRPr="004433F5" w:rsidR="004433F5" w:rsidP="004433F5" w:rsidRDefault="004433F5" w14:paraId="6DFCC708" w14:textId="77777777">
      <w:pPr>
        <w:rPr>
          <w:u w:val="single"/>
        </w:rPr>
      </w:pPr>
      <w:r w:rsidRPr="004433F5">
        <w:rPr>
          <w:u w:val="single"/>
        </w:rPr>
        <w:t xml:space="preserve">Monitoring and evaluation </w:t>
      </w:r>
    </w:p>
    <w:p w:rsidR="004433F5" w:rsidRDefault="004433F5" w14:paraId="7628EA99" w14:textId="0B83A654">
      <w:r w:rsidR="004433F5">
        <w:rPr/>
        <w:t xml:space="preserve">Once the funds have been spent, grantees are obliged to provide informal feedback including a summary of how the money was spent, who </w:t>
      </w:r>
      <w:r w:rsidR="004433F5">
        <w:rPr/>
        <w:t>benefited</w:t>
      </w:r>
      <w:r w:rsidR="004433F5">
        <w:rPr/>
        <w:t xml:space="preserve"> and </w:t>
      </w:r>
      <w:r w:rsidR="00475ACE">
        <w:rPr/>
        <w:t>any outcomes/impact described</w:t>
      </w:r>
      <w:r w:rsidR="004433F5">
        <w:rPr/>
        <w:t xml:space="preserve">. A minimum of 2 photos must also be provided except in cases whereby this is </w:t>
      </w:r>
      <w:r w:rsidR="004433F5">
        <w:rPr/>
        <w:t>deemed</w:t>
      </w:r>
      <w:r w:rsidR="004433F5">
        <w:rPr/>
        <w:t xml:space="preserve"> unnecessary by the CAG Somerset </w:t>
      </w:r>
      <w:r w:rsidR="00A75DD7">
        <w:rPr/>
        <w:t>team</w:t>
      </w:r>
      <w:r w:rsidR="004433F5">
        <w:rPr/>
        <w:t xml:space="preserve"> or the group is of a sensitive nature and photos would be inappropriate. </w:t>
      </w:r>
      <w:r w:rsidR="675C57E2">
        <w:rPr/>
        <w:t xml:space="preserve">Feedback should be </w:t>
      </w:r>
      <w:r w:rsidR="675C57E2">
        <w:rPr/>
        <w:t>submitted</w:t>
      </w:r>
      <w:r w:rsidR="675C57E2">
        <w:rPr/>
        <w:t xml:space="preserve"> to maxine.anderton@resourcefutures.co.uk</w:t>
      </w:r>
    </w:p>
    <w:p w:rsidR="05521DD8" w:rsidP="7E542F0F" w:rsidRDefault="05521DD8" w14:paraId="7C5D99E3" w14:textId="0BC87500">
      <w:pPr>
        <w:rPr>
          <w:u w:val="single"/>
        </w:rPr>
      </w:pPr>
      <w:r w:rsidRPr="7E542F0F" w:rsidR="05521DD8">
        <w:rPr>
          <w:u w:val="single"/>
        </w:rPr>
        <w:t>Definitions</w:t>
      </w:r>
    </w:p>
    <w:tbl>
      <w:tblPr>
        <w:tblpPr w:leftFromText="180" w:rightFromText="180" w:vertAnchor="text" w:horzAnchor="margin" w:tblpY="620"/>
        <w:tblOverlap w:val="never"/>
        <w:tblW w:w="103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802"/>
      </w:tblGrid>
      <w:tr w:rsidRPr="004433F5" w:rsidR="00A75DD7" w:rsidTr="7E542F0F" w14:paraId="015F70F4" w14:textId="77777777">
        <w:trPr>
          <w:trHeight w:val="241"/>
        </w:trPr>
        <w:tc>
          <w:tcPr>
            <w:tcW w:w="2518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4433F5" w:rsidR="00A75DD7" w:rsidP="00A75DD7" w:rsidRDefault="00A75DD7" w14:paraId="3FC6A6CC" w14:textId="77777777">
            <w:r w:rsidRPr="004433F5">
              <w:t xml:space="preserve">Re-use </w:t>
            </w:r>
          </w:p>
        </w:tc>
        <w:tc>
          <w:tcPr>
            <w:tcW w:w="7802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4433F5" w:rsidR="00A75DD7" w:rsidP="00A75DD7" w:rsidRDefault="00A75DD7" w14:paraId="42F9B9F3" w14:textId="77777777">
            <w:r w:rsidRPr="004433F5">
              <w:t xml:space="preserve">Community initiatives that use an item multiple times whether for its original purpose or to fulfil a different function e.g. a library of things </w:t>
            </w:r>
          </w:p>
        </w:tc>
      </w:tr>
      <w:tr w:rsidRPr="004433F5" w:rsidR="00A75DD7" w:rsidTr="7E542F0F" w14:paraId="47E5EE8C" w14:textId="77777777">
        <w:trPr>
          <w:trHeight w:val="356"/>
        </w:trPr>
        <w:tc>
          <w:tcPr>
            <w:tcW w:w="2518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4433F5" w:rsidR="00A75DD7" w:rsidP="00A75DD7" w:rsidRDefault="00A75DD7" w14:paraId="457CF3AB" w14:textId="77777777">
            <w:r w:rsidRPr="004433F5">
              <w:t xml:space="preserve">Repair </w:t>
            </w:r>
          </w:p>
        </w:tc>
        <w:tc>
          <w:tcPr>
            <w:tcW w:w="7802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4433F5" w:rsidR="00A75DD7" w:rsidP="00A75DD7" w:rsidRDefault="00A75DD7" w14:paraId="659CB558" w14:textId="77777777">
            <w:r w:rsidRPr="004433F5">
              <w:t xml:space="preserve">This must be a free or donation-based service available to the community where items are restored by a community group to a useable condition. E.g. a repair café </w:t>
            </w:r>
          </w:p>
        </w:tc>
      </w:tr>
      <w:tr w:rsidRPr="004433F5" w:rsidR="00A75DD7" w:rsidTr="7E542F0F" w14:paraId="45EA5A5D" w14:textId="77777777">
        <w:trPr>
          <w:trHeight w:val="230"/>
        </w:trPr>
        <w:tc>
          <w:tcPr>
            <w:tcW w:w="2518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4433F5" w:rsidR="00A75DD7" w:rsidP="00A75DD7" w:rsidRDefault="00A75DD7" w14:paraId="5AFD5B2E" w14:textId="77777777">
            <w:r w:rsidRPr="004433F5">
              <w:t xml:space="preserve">Waste Reduction </w:t>
            </w:r>
          </w:p>
        </w:tc>
        <w:tc>
          <w:tcPr>
            <w:tcW w:w="7802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4433F5" w:rsidR="00A75DD7" w:rsidP="00A75DD7" w:rsidRDefault="00A75DD7" w14:paraId="449FEA3F" w14:textId="656FE1DD">
            <w:r w:rsidRPr="004433F5">
              <w:t>To prevent items from entering final disposal e.g. a community fridge</w:t>
            </w:r>
            <w:r w:rsidR="001D73D3">
              <w:t xml:space="preserve"> or</w:t>
            </w:r>
            <w:r w:rsidRPr="004433F5">
              <w:t xml:space="preserve"> removing waste items from incorrect environments e.g. litter picking. </w:t>
            </w:r>
          </w:p>
        </w:tc>
      </w:tr>
    </w:tbl>
    <w:p w:rsidR="004433F5" w:rsidP="001D73D3" w:rsidRDefault="004433F5" w14:paraId="01D4075D" w14:textId="4A9975B4">
      <w:pPr>
        <w:tabs>
          <w:tab w:val="left" w:pos="5676"/>
        </w:tabs>
      </w:pPr>
    </w:p>
    <w:sectPr w:rsidR="004433F5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DCA" w:rsidRDefault="00DF0DCA" w14:paraId="31497792" w14:textId="77777777">
      <w:pPr>
        <w:spacing w:after="0" w:line="240" w:lineRule="auto"/>
      </w:pPr>
      <w:r>
        <w:separator/>
      </w:r>
    </w:p>
  </w:endnote>
  <w:endnote w:type="continuationSeparator" w:id="0">
    <w:p w:rsidR="00DF0DCA" w:rsidRDefault="00DF0DCA" w14:paraId="56EBCA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0E6674" w:rsidTr="2B0E6674" w14:paraId="2CE8F834" w14:textId="77777777">
      <w:trPr>
        <w:trHeight w:val="300"/>
      </w:trPr>
      <w:tc>
        <w:tcPr>
          <w:tcW w:w="3005" w:type="dxa"/>
        </w:tcPr>
        <w:p w:rsidR="2B0E6674" w:rsidP="2B0E6674" w:rsidRDefault="2B0E6674" w14:paraId="2CA8CA5F" w14:textId="0C771519">
          <w:pPr>
            <w:pStyle w:val="Header"/>
            <w:ind w:left="-115"/>
          </w:pPr>
        </w:p>
      </w:tc>
      <w:tc>
        <w:tcPr>
          <w:tcW w:w="3005" w:type="dxa"/>
        </w:tcPr>
        <w:p w:rsidR="2B0E6674" w:rsidP="2B0E6674" w:rsidRDefault="2B0E6674" w14:paraId="3946DD72" w14:textId="5241ABCE">
          <w:pPr>
            <w:pStyle w:val="Header"/>
            <w:jc w:val="center"/>
          </w:pPr>
        </w:p>
      </w:tc>
      <w:tc>
        <w:tcPr>
          <w:tcW w:w="3005" w:type="dxa"/>
        </w:tcPr>
        <w:p w:rsidR="2B0E6674" w:rsidP="2B0E6674" w:rsidRDefault="2B0E6674" w14:paraId="66C5777B" w14:textId="0692D6B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35CA6">
            <w:rPr>
              <w:noProof/>
            </w:rPr>
            <w:t>3</w:t>
          </w:r>
          <w:r>
            <w:fldChar w:fldCharType="end"/>
          </w:r>
        </w:p>
      </w:tc>
    </w:tr>
  </w:tbl>
  <w:p w:rsidR="2B0E6674" w:rsidP="2B0E6674" w:rsidRDefault="2B0E6674" w14:paraId="6091558F" w14:textId="4269A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DCA" w:rsidRDefault="00DF0DCA" w14:paraId="3A551134" w14:textId="77777777">
      <w:pPr>
        <w:spacing w:after="0" w:line="240" w:lineRule="auto"/>
      </w:pPr>
      <w:r>
        <w:separator/>
      </w:r>
    </w:p>
  </w:footnote>
  <w:footnote w:type="continuationSeparator" w:id="0">
    <w:p w:rsidR="00DF0DCA" w:rsidRDefault="00DF0DCA" w14:paraId="4A3291CC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B0E6674" w:rsidP="017AB813" w:rsidRDefault="2B0E6674" w14:paraId="78719CDE" w14:textId="456AB7F4">
    <w:pPr/>
    <w:r w:rsidR="017AB813">
      <w:drawing>
        <wp:inline wp14:editId="4DF243D4" wp14:anchorId="5C5667F9">
          <wp:extent cx="2722626" cy="1544574"/>
          <wp:effectExtent l="0" t="0" r="0" b="0"/>
          <wp:docPr id="51558466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108d2b1c5b34e3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626" cy="154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24D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D26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A9A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D598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A2249D"/>
    <w:multiLevelType w:val="hybridMultilevel"/>
    <w:tmpl w:val="3D44D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990E08"/>
    <w:multiLevelType w:val="hybridMultilevel"/>
    <w:tmpl w:val="FB7C7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B25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9117911">
    <w:abstractNumId w:val="2"/>
  </w:num>
  <w:num w:numId="2" w16cid:durableId="1006598308">
    <w:abstractNumId w:val="6"/>
  </w:num>
  <w:num w:numId="3" w16cid:durableId="1904369110">
    <w:abstractNumId w:val="0"/>
  </w:num>
  <w:num w:numId="4" w16cid:durableId="699621819">
    <w:abstractNumId w:val="1"/>
  </w:num>
  <w:num w:numId="5" w16cid:durableId="26415072">
    <w:abstractNumId w:val="3"/>
  </w:num>
  <w:num w:numId="6" w16cid:durableId="1378435814">
    <w:abstractNumId w:val="5"/>
  </w:num>
  <w:num w:numId="7" w16cid:durableId="170467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F5"/>
    <w:rsid w:val="000373E9"/>
    <w:rsid w:val="0006586A"/>
    <w:rsid w:val="00091394"/>
    <w:rsid w:val="000F3F49"/>
    <w:rsid w:val="00100BC9"/>
    <w:rsid w:val="00180425"/>
    <w:rsid w:val="001D73D3"/>
    <w:rsid w:val="001E31B9"/>
    <w:rsid w:val="001E612F"/>
    <w:rsid w:val="00243EEB"/>
    <w:rsid w:val="002A6D36"/>
    <w:rsid w:val="002A6E81"/>
    <w:rsid w:val="0031255F"/>
    <w:rsid w:val="003415F2"/>
    <w:rsid w:val="00371865"/>
    <w:rsid w:val="003970F8"/>
    <w:rsid w:val="003C36DE"/>
    <w:rsid w:val="003E1694"/>
    <w:rsid w:val="0043780D"/>
    <w:rsid w:val="004433F5"/>
    <w:rsid w:val="0044743B"/>
    <w:rsid w:val="00475ACE"/>
    <w:rsid w:val="00487DEB"/>
    <w:rsid w:val="004948BC"/>
    <w:rsid w:val="004973D2"/>
    <w:rsid w:val="005156E2"/>
    <w:rsid w:val="0062518E"/>
    <w:rsid w:val="006B4D2D"/>
    <w:rsid w:val="00725253"/>
    <w:rsid w:val="00846C66"/>
    <w:rsid w:val="00897BC3"/>
    <w:rsid w:val="008A6504"/>
    <w:rsid w:val="008F2EF8"/>
    <w:rsid w:val="00910DCF"/>
    <w:rsid w:val="00921D5C"/>
    <w:rsid w:val="009B53AE"/>
    <w:rsid w:val="009E33AA"/>
    <w:rsid w:val="00A02411"/>
    <w:rsid w:val="00A12C4E"/>
    <w:rsid w:val="00A61C1B"/>
    <w:rsid w:val="00A62A1D"/>
    <w:rsid w:val="00A75DD7"/>
    <w:rsid w:val="00B57DE0"/>
    <w:rsid w:val="00BE0F98"/>
    <w:rsid w:val="00C35CA6"/>
    <w:rsid w:val="00C94EB3"/>
    <w:rsid w:val="00DB24AF"/>
    <w:rsid w:val="00DF0DCA"/>
    <w:rsid w:val="00E40BC5"/>
    <w:rsid w:val="00EC2A82"/>
    <w:rsid w:val="00F24C47"/>
    <w:rsid w:val="00F31193"/>
    <w:rsid w:val="00F9736D"/>
    <w:rsid w:val="017AB813"/>
    <w:rsid w:val="03346911"/>
    <w:rsid w:val="05521DD8"/>
    <w:rsid w:val="1A13365E"/>
    <w:rsid w:val="24FCE29D"/>
    <w:rsid w:val="2B0E6674"/>
    <w:rsid w:val="45F9D2ED"/>
    <w:rsid w:val="54DAB62E"/>
    <w:rsid w:val="5844E2AA"/>
    <w:rsid w:val="605082EC"/>
    <w:rsid w:val="6427AFAF"/>
    <w:rsid w:val="675C57E2"/>
    <w:rsid w:val="68C019E1"/>
    <w:rsid w:val="6A994D7F"/>
    <w:rsid w:val="73C5FA7E"/>
    <w:rsid w:val="7E542F0F"/>
    <w:rsid w:val="7FB1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00E9"/>
  <w15:chartTrackingRefBased/>
  <w15:docId w15:val="{DDD6F245-AEB6-4A3F-8A5A-1E53F81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33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33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33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33F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33F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33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33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33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33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253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B0E667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0E667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3108d2b1c5b34e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FCF9F2762C43AA8BB7E80C6E1B6F" ma:contentTypeVersion="13" ma:contentTypeDescription="Create a new document." ma:contentTypeScope="" ma:versionID="3e1f5c6ad822e413f3796a12a0a4d00a">
  <xsd:schema xmlns:xsd="http://www.w3.org/2001/XMLSchema" xmlns:xs="http://www.w3.org/2001/XMLSchema" xmlns:p="http://schemas.microsoft.com/office/2006/metadata/properties" xmlns:ns2="f413b37a-eac6-4fd8-9773-a54b84feff07" xmlns:ns3="175b8282-5d8b-42dd-878b-d5532a4d996a" targetNamespace="http://schemas.microsoft.com/office/2006/metadata/properties" ma:root="true" ma:fieldsID="1e7b387e9c7ea741b45f4490248cab41" ns2:_="" ns3:_="">
    <xsd:import namespace="f413b37a-eac6-4fd8-9773-a54b84feff07"/>
    <xsd:import namespace="175b8282-5d8b-42dd-878b-d5532a4d9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b37a-eac6-4fd8-9773-a54b84fef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970d35-2101-4e8c-8936-a4df4bdf4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8282-5d8b-42dd-878b-d5532a4d9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bdfeae-0374-422c-8423-ec15177b6fe6}" ma:internalName="TaxCatchAll" ma:showField="CatchAllData" ma:web="175b8282-5d8b-42dd-878b-d5532a4d9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3b37a-eac6-4fd8-9773-a54b84feff07">
      <Terms xmlns="http://schemas.microsoft.com/office/infopath/2007/PartnerControls"/>
    </lcf76f155ced4ddcb4097134ff3c332f>
    <TaxCatchAll xmlns="175b8282-5d8b-42dd-878b-d5532a4d996a" xsi:nil="true"/>
  </documentManagement>
</p:properties>
</file>

<file path=customXml/itemProps1.xml><?xml version="1.0" encoding="utf-8"?>
<ds:datastoreItem xmlns:ds="http://schemas.openxmlformats.org/officeDocument/2006/customXml" ds:itemID="{87BA1E45-B6C0-4E6D-ABFE-D77B6191D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8582B-9E71-429D-A43F-633FEEA2A561}"/>
</file>

<file path=customXml/itemProps3.xml><?xml version="1.0" encoding="utf-8"?>
<ds:datastoreItem xmlns:ds="http://schemas.openxmlformats.org/officeDocument/2006/customXml" ds:itemID="{C12C074C-4F57-45B8-84E5-83935E2D07CE}">
  <ds:schemaRefs>
    <ds:schemaRef ds:uri="http://schemas.microsoft.com/office/2006/metadata/properties"/>
    <ds:schemaRef ds:uri="http://schemas.microsoft.com/office/infopath/2007/PartnerControls"/>
    <ds:schemaRef ds:uri="f413b37a-eac6-4fd8-9773-a54b84feff07"/>
    <ds:schemaRef ds:uri="175b8282-5d8b-42dd-878b-d5532a4d99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Maxine Anderton</dc:creator>
  <keywords/>
  <dc:description/>
  <lastModifiedBy>Maxine Anderton</lastModifiedBy>
  <revision>19</revision>
  <dcterms:created xsi:type="dcterms:W3CDTF">2025-06-10T08:47:00.0000000Z</dcterms:created>
  <dcterms:modified xsi:type="dcterms:W3CDTF">2026-05-21T08:21:38.5656704Z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0x01010002E1FCF9F2762C43AA8BB7E80C6E1B6F</vt:lpwstr>
  </property>
  <property fmtid="{D5CDD505-2E9C-101B-9397-08002B2CF9AE}" pid="3" name="MediaServiceImageTags">
    <vt:lpwstr/>
  </property>
</Properties>
</file>